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399" w:rsidRPr="00C22BC8" w:rsidRDefault="00A30399" w:rsidP="00A30399">
      <w:pPr>
        <w:spacing w:line="52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 w:rsidRPr="00C22BC8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1、</w:t>
      </w:r>
      <w:r w:rsidRPr="00C22BC8"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理论课程</w:t>
      </w:r>
      <w:r w:rsidRPr="00C22BC8">
        <w:rPr>
          <w:rFonts w:ascii="仿宋_GB2312" w:eastAsia="仿宋_GB2312" w:hAnsi="仿宋_GB2312" w:cs="仿宋_GB2312" w:hint="eastAsia"/>
          <w:b/>
          <w:sz w:val="32"/>
          <w:szCs w:val="32"/>
        </w:rPr>
        <w:t>归档材料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（一）课程考试/考核内容、方式合理性审核表[电子、纸质]；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（二）过程考核材料：学生平时成绩及依据等[纸质]；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（三）考试类：考核试卷（A、B空白卷）、试卷参考答案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评分标准、考场情况登记表、学生试卷、学生综合成绩登记表（总成绩单）[纸质]；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（四）非考试类：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学生</w:t>
      </w:r>
      <w:r>
        <w:rPr>
          <w:rFonts w:ascii="仿宋_GB2312" w:eastAsia="仿宋_GB2312" w:hAnsi="仿宋_GB2312" w:cs="仿宋_GB2312" w:hint="eastAsia"/>
          <w:sz w:val="32"/>
          <w:szCs w:val="32"/>
        </w:rPr>
        <w:t>大作业（报告、论文）、评分标准、学生综合成绩登记表（总成绩单）[纸质]；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（五）教学总结、教学日历、课程目标达成情况评价报告[电子、纸质]。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（六）课程质量标准[电子、纸质]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（七）体现教师进行教学改革、个性化的学生指导、持续改进等其他资料（图片、总结报告等形式不限）[电子]</w:t>
      </w:r>
    </w:p>
    <w:p w:rsidR="00A30399" w:rsidRDefault="00A30399" w:rsidP="00A30399">
      <w:pPr>
        <w:spacing w:line="52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</w:p>
    <w:p w:rsidR="00A30399" w:rsidRPr="00C22BC8" w:rsidRDefault="00A30399" w:rsidP="00A30399">
      <w:pPr>
        <w:spacing w:line="520" w:lineRule="exact"/>
        <w:ind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 w:rsidRPr="00C22BC8">
        <w:rPr>
          <w:rFonts w:ascii="仿宋_GB2312" w:eastAsia="仿宋_GB2312" w:hAnsi="仿宋_GB2312" w:cs="仿宋_GB2312" w:hint="eastAsia"/>
          <w:b/>
          <w:sz w:val="32"/>
          <w:szCs w:val="32"/>
        </w:rPr>
        <w:t>2、实验课程（独立设课）</w:t>
      </w:r>
      <w:r w:rsidRPr="00C22BC8"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归档</w:t>
      </w:r>
      <w:r w:rsidRPr="00C22BC8">
        <w:rPr>
          <w:rFonts w:ascii="仿宋_GB2312" w:eastAsia="仿宋_GB2312" w:hAnsi="仿宋_GB2312" w:cs="仿宋_GB2312" w:hint="eastAsia"/>
          <w:b/>
          <w:sz w:val="32"/>
          <w:szCs w:val="32"/>
        </w:rPr>
        <w:t>材料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课程考试/考核内容、方式合理性审核表</w:t>
      </w:r>
      <w:r>
        <w:rPr>
          <w:rFonts w:ascii="仿宋_GB2312" w:eastAsia="仿宋_GB2312" w:hAnsi="仿宋_GB2312" w:cs="仿宋_GB2312" w:hint="eastAsia"/>
          <w:sz w:val="32"/>
          <w:szCs w:val="32"/>
        </w:rPr>
        <w:t>[电子、纸质]；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（二）过程考核材料：学生平时成绩及依据等[纸质]；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评分标准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、学生综合成绩登记表（总成绩单）[纸质]；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（四）教学总结、教学日历、课程目标达成情况评价报告[电子、纸质]；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（五）课程质量标准[电子、纸质]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（六）体现教师进行教学改革、个性化的学生指导、持续改进等其他资料（图片、总结报告等形式不限）[电子]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0399" w:rsidRPr="00C22BC8" w:rsidRDefault="00A30399" w:rsidP="00A30399">
      <w:pPr>
        <w:spacing w:line="520" w:lineRule="exact"/>
        <w:ind w:firstLineChars="100" w:firstLine="321"/>
        <w:rPr>
          <w:rFonts w:ascii="仿宋_GB2312" w:eastAsia="仿宋_GB2312" w:hAnsi="仿宋_GB2312" w:cs="仿宋_GB2312"/>
          <w:b/>
          <w:sz w:val="32"/>
          <w:szCs w:val="32"/>
        </w:rPr>
      </w:pPr>
      <w:r w:rsidRPr="00C22BC8">
        <w:rPr>
          <w:rFonts w:ascii="仿宋_GB2312" w:eastAsia="仿宋_GB2312" w:hAnsi="仿宋_GB2312" w:cs="仿宋_GB2312" w:hint="eastAsia"/>
          <w:b/>
          <w:sz w:val="32"/>
          <w:szCs w:val="32"/>
        </w:rPr>
        <w:t>3、实习课程</w:t>
      </w:r>
      <w:r w:rsidRPr="00C22BC8"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归档</w:t>
      </w:r>
      <w:r w:rsidRPr="00C22BC8">
        <w:rPr>
          <w:rFonts w:ascii="仿宋_GB2312" w:eastAsia="仿宋_GB2312" w:hAnsi="仿宋_GB2312" w:cs="仿宋_GB2312" w:hint="eastAsia"/>
          <w:b/>
          <w:sz w:val="32"/>
          <w:szCs w:val="32"/>
        </w:rPr>
        <w:t>材料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（一）实习安全责任书（集中实习）、分散实习申请表、分散实习安全承诺书[纸质]；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课程考试/考核内容、方式合理性审核表</w:t>
      </w:r>
      <w:r>
        <w:rPr>
          <w:rFonts w:ascii="仿宋_GB2312" w:eastAsia="仿宋_GB2312" w:hAnsi="仿宋_GB2312" w:cs="仿宋_GB2312" w:hint="eastAsia"/>
          <w:sz w:val="32"/>
          <w:szCs w:val="32"/>
        </w:rPr>
        <w:t>[电子、纸质]；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（三）过程考核材料：学生平时成绩及依据等[纸质]；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（四）评分标准、实习报告、评阅记录、学生综合成绩登记表（总成绩单）[纸质]；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（五）教学总结、教学日历、课程目标达成情况评价报告[电子、纸质]；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（六）课程质量标准[电子、纸质]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（七）体现教师进行教学改革、个性化的学生指导、持续改进等其他资料（图片、总结报告等形式不限）[电子]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0399" w:rsidRPr="00C22BC8" w:rsidRDefault="00A30399" w:rsidP="00A30399">
      <w:pPr>
        <w:spacing w:line="52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C22BC8">
        <w:rPr>
          <w:rFonts w:ascii="仿宋_GB2312" w:eastAsia="仿宋_GB2312" w:hAnsi="仿宋_GB2312" w:cs="仿宋_GB2312" w:hint="eastAsia"/>
          <w:b/>
          <w:sz w:val="32"/>
          <w:szCs w:val="32"/>
        </w:rPr>
        <w:t>4、</w:t>
      </w:r>
      <w:r w:rsidRPr="00C22BC8">
        <w:rPr>
          <w:rFonts w:ascii="仿宋_GB2312" w:eastAsia="仿宋_GB2312" w:hAnsi="仿宋_GB2312" w:cs="仿宋_GB2312" w:hint="eastAsia"/>
          <w:b/>
          <w:sz w:val="32"/>
          <w:szCs w:val="32"/>
          <w:lang w:eastAsia="zh-Hans"/>
        </w:rPr>
        <w:t>课程设计归档</w:t>
      </w:r>
      <w:r w:rsidRPr="00C22BC8">
        <w:rPr>
          <w:rFonts w:ascii="仿宋_GB2312" w:eastAsia="仿宋_GB2312" w:hAnsi="仿宋_GB2312" w:cs="仿宋_GB2312" w:hint="eastAsia"/>
          <w:b/>
          <w:sz w:val="32"/>
          <w:szCs w:val="32"/>
        </w:rPr>
        <w:t>材料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课程考试/考核内容、方式合理性审核表</w:t>
      </w:r>
      <w:r>
        <w:rPr>
          <w:rFonts w:ascii="仿宋_GB2312" w:eastAsia="仿宋_GB2312" w:hAnsi="仿宋_GB2312" w:cs="仿宋_GB2312" w:hint="eastAsia"/>
          <w:sz w:val="32"/>
          <w:szCs w:val="32"/>
        </w:rPr>
        <w:t>[电子、纸质]；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（二）过程考核材料：学生平时成绩及依据等[纸质]；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设计任务书</w:t>
      </w:r>
      <w:r>
        <w:rPr>
          <w:rFonts w:ascii="仿宋_GB2312" w:eastAsia="仿宋_GB2312" w:hAnsi="仿宋_GB2312" w:cs="仿宋_GB2312" w:hint="eastAsia"/>
          <w:sz w:val="32"/>
          <w:szCs w:val="32"/>
        </w:rPr>
        <w:t>、评分标准、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设计报告文本和图纸</w:t>
      </w:r>
      <w:r>
        <w:rPr>
          <w:rFonts w:ascii="仿宋_GB2312" w:eastAsia="仿宋_GB2312" w:hAnsi="仿宋_GB2312" w:cs="仿宋_GB2312" w:hint="eastAsia"/>
          <w:sz w:val="32"/>
          <w:szCs w:val="32"/>
        </w:rPr>
        <w:t>、评阅记录、答辩记录、学生综合成绩登记表（总成绩单）[纸质]；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（四）教学总结、教学日历、课程目标达成情况评价报告[电子、纸质]。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（五）课程质量标准[电子、纸质]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（六）体现教师进行教学改革、个性化的学生指导、持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续改进等其他资料（图片、总结报告等形式不限）[电子]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0399" w:rsidRPr="00C22BC8" w:rsidRDefault="00A30399" w:rsidP="00A30399">
      <w:pPr>
        <w:spacing w:line="520" w:lineRule="exact"/>
        <w:rPr>
          <w:rFonts w:ascii="仿宋_GB2312" w:eastAsia="仿宋_GB2312" w:hAnsi="仿宋_GB2312" w:cs="仿宋_GB2312"/>
          <w:b/>
          <w:sz w:val="32"/>
          <w:szCs w:val="32"/>
        </w:rPr>
      </w:pPr>
      <w:r w:rsidRPr="00C22BC8">
        <w:rPr>
          <w:rFonts w:ascii="仿宋_GB2312" w:eastAsia="仿宋_GB2312" w:hAnsi="仿宋_GB2312" w:cs="仿宋_GB2312" w:hint="eastAsia"/>
          <w:b/>
          <w:sz w:val="32"/>
          <w:szCs w:val="32"/>
        </w:rPr>
        <w:t>5、毕业设计（论文）归档材料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课程考试/考核内容、方式合理性审核表</w:t>
      </w:r>
      <w:r>
        <w:rPr>
          <w:rFonts w:ascii="仿宋_GB2312" w:eastAsia="仿宋_GB2312" w:hAnsi="仿宋_GB2312" w:cs="仿宋_GB2312" w:hint="eastAsia"/>
          <w:sz w:val="32"/>
          <w:szCs w:val="32"/>
        </w:rPr>
        <w:t>[电子、纸质]；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毕业设计(论文)任务书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开题报告、中期检查</w:t>
      </w:r>
      <w:r>
        <w:rPr>
          <w:rFonts w:ascii="仿宋_GB2312" w:eastAsia="仿宋_GB2312" w:hAnsi="仿宋_GB2312" w:cs="仿宋_GB2312" w:hint="eastAsia"/>
          <w:sz w:val="32"/>
          <w:szCs w:val="32"/>
        </w:rPr>
        <w:t>记录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、毕业设计(论文)原文、文献翻译译文和原文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评阅记录、答辩记录</w:t>
      </w:r>
      <w:r>
        <w:rPr>
          <w:rFonts w:ascii="仿宋_GB2312" w:eastAsia="仿宋_GB2312" w:hAnsi="仿宋_GB2312" w:cs="仿宋_GB2312" w:hint="eastAsia"/>
          <w:sz w:val="32"/>
          <w:szCs w:val="32"/>
        </w:rPr>
        <w:t>、学生综合成绩登记表（总成绩单）[纸质]；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（三）课程目标达成情况评价报告[电子、纸质]。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（四）课程质量标准[电子、纸质]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</w:p>
    <w:p w:rsidR="00A30399" w:rsidRDefault="00A30399" w:rsidP="00A30399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130B2C" w:rsidRPr="00A30399" w:rsidRDefault="00130B2C">
      <w:bookmarkStart w:id="0" w:name="_GoBack"/>
      <w:bookmarkEnd w:id="0"/>
    </w:p>
    <w:sectPr w:rsidR="00130B2C" w:rsidRPr="00A30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90F" w:rsidRDefault="008D190F" w:rsidP="00A30399">
      <w:r>
        <w:separator/>
      </w:r>
    </w:p>
  </w:endnote>
  <w:endnote w:type="continuationSeparator" w:id="0">
    <w:p w:rsidR="008D190F" w:rsidRDefault="008D190F" w:rsidP="00A30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90F" w:rsidRDefault="008D190F" w:rsidP="00A30399">
      <w:r>
        <w:separator/>
      </w:r>
    </w:p>
  </w:footnote>
  <w:footnote w:type="continuationSeparator" w:id="0">
    <w:p w:rsidR="008D190F" w:rsidRDefault="008D190F" w:rsidP="00A30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78D"/>
    <w:rsid w:val="00130B2C"/>
    <w:rsid w:val="008D190F"/>
    <w:rsid w:val="00A30399"/>
    <w:rsid w:val="00B1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5F61EB-7664-4B31-83B7-94D2638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9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03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03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03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2023-07-03T07:45:00Z</dcterms:created>
  <dcterms:modified xsi:type="dcterms:W3CDTF">2023-07-03T07:45:00Z</dcterms:modified>
</cp:coreProperties>
</file>