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C2E1EB" w14:textId="77777777" w:rsidR="00ED7B39" w:rsidRDefault="00DA1C30">
      <w:pPr>
        <w:jc w:val="center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 xml:space="preserve">中国矿业大学试卷印制审批表   </w:t>
      </w:r>
    </w:p>
    <w:tbl>
      <w:tblPr>
        <w:tblStyle w:val="a9"/>
        <w:tblW w:w="9267" w:type="dxa"/>
        <w:tblLayout w:type="fixed"/>
        <w:tblLook w:val="04A0" w:firstRow="1" w:lastRow="0" w:firstColumn="1" w:lastColumn="0" w:noHBand="0" w:noVBand="1"/>
      </w:tblPr>
      <w:tblGrid>
        <w:gridCol w:w="1065"/>
        <w:gridCol w:w="1964"/>
        <w:gridCol w:w="60"/>
        <w:gridCol w:w="350"/>
        <w:gridCol w:w="730"/>
        <w:gridCol w:w="466"/>
        <w:gridCol w:w="1293"/>
        <w:gridCol w:w="1739"/>
        <w:gridCol w:w="360"/>
        <w:gridCol w:w="1240"/>
      </w:tblGrid>
      <w:tr w:rsidR="00ED7B39" w14:paraId="6E25C724" w14:textId="77777777">
        <w:trPr>
          <w:trHeight w:val="533"/>
        </w:trPr>
        <w:tc>
          <w:tcPr>
            <w:tcW w:w="1066" w:type="dxa"/>
            <w:vAlign w:val="center"/>
          </w:tcPr>
          <w:p w14:paraId="2761C718" w14:textId="77777777" w:rsidR="00ED7B39" w:rsidRDefault="00DA1C30">
            <w:pPr>
              <w:spacing w:line="240" w:lineRule="auto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开课学院</w:t>
            </w:r>
          </w:p>
        </w:tc>
        <w:tc>
          <w:tcPr>
            <w:tcW w:w="2025" w:type="dxa"/>
            <w:gridSpan w:val="2"/>
            <w:vAlign w:val="center"/>
          </w:tcPr>
          <w:p w14:paraId="6D1FAB93" w14:textId="77777777" w:rsidR="00ED7B39" w:rsidRDefault="00ED7B39">
            <w:pPr>
              <w:spacing w:line="240" w:lineRule="auto"/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541" w:type="dxa"/>
            <w:gridSpan w:val="3"/>
            <w:vAlign w:val="center"/>
          </w:tcPr>
          <w:p w14:paraId="730607A8" w14:textId="77777777" w:rsidR="00ED7B39" w:rsidRDefault="00DA1C30">
            <w:pPr>
              <w:spacing w:line="240" w:lineRule="auto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学年学期</w:t>
            </w:r>
          </w:p>
        </w:tc>
        <w:tc>
          <w:tcPr>
            <w:tcW w:w="1294" w:type="dxa"/>
            <w:vAlign w:val="center"/>
          </w:tcPr>
          <w:p w14:paraId="4960AF8B" w14:textId="77777777" w:rsidR="00ED7B39" w:rsidRDefault="00ED7B39">
            <w:pPr>
              <w:spacing w:line="240" w:lineRule="auto"/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740" w:type="dxa"/>
            <w:tcMar>
              <w:left w:w="28" w:type="dxa"/>
              <w:right w:w="28" w:type="dxa"/>
            </w:tcMar>
            <w:vAlign w:val="center"/>
          </w:tcPr>
          <w:p w14:paraId="1D3B368C" w14:textId="77777777" w:rsidR="00ED7B39" w:rsidRDefault="00DA1C30">
            <w:pPr>
              <w:spacing w:line="240" w:lineRule="auto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取卷卡号</w:t>
            </w:r>
          </w:p>
        </w:tc>
        <w:tc>
          <w:tcPr>
            <w:tcW w:w="1601" w:type="dxa"/>
            <w:gridSpan w:val="2"/>
            <w:tcMar>
              <w:left w:w="28" w:type="dxa"/>
              <w:right w:w="28" w:type="dxa"/>
            </w:tcMar>
            <w:vAlign w:val="center"/>
          </w:tcPr>
          <w:p w14:paraId="03A8648A" w14:textId="77777777" w:rsidR="00ED7B39" w:rsidRDefault="00ED7B39">
            <w:pPr>
              <w:spacing w:line="240" w:lineRule="auto"/>
              <w:jc w:val="left"/>
              <w:rPr>
                <w:rFonts w:ascii="仿宋" w:eastAsia="仿宋" w:hAnsi="仿宋" w:cs="仿宋"/>
                <w:szCs w:val="21"/>
              </w:rPr>
            </w:pPr>
          </w:p>
        </w:tc>
      </w:tr>
      <w:tr w:rsidR="00ED7B39" w14:paraId="0F7D1C1C" w14:textId="77777777">
        <w:trPr>
          <w:trHeight w:val="533"/>
        </w:trPr>
        <w:tc>
          <w:tcPr>
            <w:tcW w:w="1066" w:type="dxa"/>
            <w:vAlign w:val="center"/>
          </w:tcPr>
          <w:p w14:paraId="3A559515" w14:textId="77777777" w:rsidR="00ED7B39" w:rsidRDefault="00DA1C30">
            <w:pPr>
              <w:spacing w:line="240" w:lineRule="auto"/>
              <w:ind w:left="180" w:hangingChars="100" w:hanging="180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课程名称</w:t>
            </w:r>
          </w:p>
        </w:tc>
        <w:tc>
          <w:tcPr>
            <w:tcW w:w="3105" w:type="dxa"/>
            <w:gridSpan w:val="4"/>
            <w:vAlign w:val="center"/>
          </w:tcPr>
          <w:p w14:paraId="00451AC7" w14:textId="77777777" w:rsidR="00ED7B39" w:rsidRDefault="00ED7B39">
            <w:pPr>
              <w:spacing w:line="240" w:lineRule="auto"/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620F717" w14:textId="77777777" w:rsidR="00ED7B39" w:rsidRDefault="00DA1C30">
            <w:pPr>
              <w:spacing w:line="240" w:lineRule="auto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代码</w:t>
            </w:r>
          </w:p>
        </w:tc>
        <w:tc>
          <w:tcPr>
            <w:tcW w:w="1289" w:type="dxa"/>
            <w:vAlign w:val="center"/>
          </w:tcPr>
          <w:p w14:paraId="69B43367" w14:textId="77777777" w:rsidR="00ED7B39" w:rsidRDefault="00ED7B39">
            <w:pPr>
              <w:spacing w:line="240" w:lineRule="auto"/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740" w:type="dxa"/>
            <w:tcMar>
              <w:left w:w="28" w:type="dxa"/>
              <w:right w:w="28" w:type="dxa"/>
            </w:tcMar>
            <w:vAlign w:val="center"/>
          </w:tcPr>
          <w:p w14:paraId="4124DCFF" w14:textId="77777777" w:rsidR="00ED7B39" w:rsidRDefault="00DA1C30">
            <w:pPr>
              <w:spacing w:line="240" w:lineRule="auto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原稿页数</w:t>
            </w:r>
          </w:p>
        </w:tc>
        <w:tc>
          <w:tcPr>
            <w:tcW w:w="1601" w:type="dxa"/>
            <w:gridSpan w:val="2"/>
            <w:tcMar>
              <w:left w:w="28" w:type="dxa"/>
              <w:right w:w="28" w:type="dxa"/>
            </w:tcMar>
            <w:vAlign w:val="center"/>
          </w:tcPr>
          <w:p w14:paraId="3E3EEFAA" w14:textId="77777777" w:rsidR="00ED7B39" w:rsidRDefault="00DA1C30">
            <w:pPr>
              <w:spacing w:line="240" w:lineRule="auto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A卷：  B卷：</w:t>
            </w:r>
          </w:p>
        </w:tc>
      </w:tr>
      <w:tr w:rsidR="00ED7B39" w14:paraId="7F10BD76" w14:textId="77777777">
        <w:trPr>
          <w:trHeight w:val="330"/>
        </w:trPr>
        <w:tc>
          <w:tcPr>
            <w:tcW w:w="1066" w:type="dxa"/>
            <w:vMerge w:val="restart"/>
            <w:vAlign w:val="center"/>
          </w:tcPr>
          <w:p w14:paraId="4DAC1F5C" w14:textId="77777777" w:rsidR="00ED7B39" w:rsidRDefault="00DA1C30">
            <w:pPr>
              <w:spacing w:line="240" w:lineRule="auto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命题教师</w:t>
            </w:r>
          </w:p>
        </w:tc>
        <w:tc>
          <w:tcPr>
            <w:tcW w:w="2025" w:type="dxa"/>
            <w:gridSpan w:val="2"/>
            <w:vMerge w:val="restart"/>
            <w:vAlign w:val="center"/>
          </w:tcPr>
          <w:p w14:paraId="5F3BE74F" w14:textId="77777777" w:rsidR="00ED7B39" w:rsidRDefault="00ED7B39">
            <w:pPr>
              <w:spacing w:line="240" w:lineRule="auto"/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541" w:type="dxa"/>
            <w:gridSpan w:val="3"/>
            <w:tcMar>
              <w:left w:w="28" w:type="dxa"/>
              <w:right w:w="28" w:type="dxa"/>
            </w:tcMar>
            <w:vAlign w:val="center"/>
          </w:tcPr>
          <w:p w14:paraId="1825A834" w14:textId="77777777" w:rsidR="00ED7B39" w:rsidRDefault="00DA1C30">
            <w:pPr>
              <w:spacing w:line="240" w:lineRule="auto"/>
              <w:jc w:val="left"/>
              <w:rPr>
                <w:rFonts w:ascii="仿宋" w:eastAsia="仿宋" w:hAnsi="仿宋" w:cs="仿宋"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sz w:val="15"/>
                <w:szCs w:val="15"/>
              </w:rPr>
              <w:t>选课人数</w:t>
            </w:r>
          </w:p>
        </w:tc>
        <w:tc>
          <w:tcPr>
            <w:tcW w:w="1294" w:type="dxa"/>
            <w:tcMar>
              <w:left w:w="28" w:type="dxa"/>
              <w:right w:w="28" w:type="dxa"/>
            </w:tcMar>
            <w:vAlign w:val="center"/>
          </w:tcPr>
          <w:p w14:paraId="77B298F2" w14:textId="77777777" w:rsidR="00ED7B39" w:rsidRDefault="00ED7B39">
            <w:pPr>
              <w:spacing w:line="240" w:lineRule="auto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740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19A275C0" w14:textId="77777777" w:rsidR="00ED7B39" w:rsidRDefault="00DA1C30">
            <w:pPr>
              <w:spacing w:line="240" w:lineRule="auto"/>
              <w:jc w:val="left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印刷份数</w:t>
            </w:r>
          </w:p>
        </w:tc>
        <w:tc>
          <w:tcPr>
            <w:tcW w:w="1601" w:type="dxa"/>
            <w:gridSpan w:val="2"/>
            <w:vMerge w:val="restart"/>
            <w:vAlign w:val="center"/>
          </w:tcPr>
          <w:p w14:paraId="088C07B7" w14:textId="77777777" w:rsidR="00ED7B39" w:rsidRDefault="00ED7B39">
            <w:pPr>
              <w:spacing w:line="240" w:lineRule="auto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ED7B39" w14:paraId="5715E96B" w14:textId="77777777">
        <w:trPr>
          <w:trHeight w:val="182"/>
        </w:trPr>
        <w:tc>
          <w:tcPr>
            <w:tcW w:w="1066" w:type="dxa"/>
            <w:vMerge/>
            <w:vAlign w:val="center"/>
          </w:tcPr>
          <w:p w14:paraId="40414ABC" w14:textId="77777777" w:rsidR="00ED7B39" w:rsidRDefault="00ED7B39">
            <w:pPr>
              <w:spacing w:line="240" w:lineRule="auto"/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025" w:type="dxa"/>
            <w:gridSpan w:val="2"/>
            <w:vMerge/>
            <w:vAlign w:val="center"/>
          </w:tcPr>
          <w:p w14:paraId="23DCD34F" w14:textId="77777777" w:rsidR="00ED7B39" w:rsidRDefault="00ED7B39">
            <w:pPr>
              <w:spacing w:line="240" w:lineRule="auto"/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541" w:type="dxa"/>
            <w:gridSpan w:val="3"/>
            <w:tcMar>
              <w:left w:w="28" w:type="dxa"/>
              <w:right w:w="28" w:type="dxa"/>
            </w:tcMar>
            <w:vAlign w:val="center"/>
          </w:tcPr>
          <w:p w14:paraId="69A33C56" w14:textId="77777777" w:rsidR="00ED7B39" w:rsidRDefault="00DA1C30">
            <w:pPr>
              <w:spacing w:line="240" w:lineRule="auto"/>
              <w:jc w:val="left"/>
              <w:rPr>
                <w:rFonts w:ascii="仿宋" w:eastAsia="仿宋" w:hAnsi="仿宋" w:cs="仿宋"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sz w:val="15"/>
                <w:szCs w:val="15"/>
              </w:rPr>
              <w:t>其它人数</w:t>
            </w:r>
          </w:p>
        </w:tc>
        <w:tc>
          <w:tcPr>
            <w:tcW w:w="1294" w:type="dxa"/>
            <w:tcMar>
              <w:left w:w="28" w:type="dxa"/>
              <w:right w:w="28" w:type="dxa"/>
            </w:tcMar>
            <w:vAlign w:val="center"/>
          </w:tcPr>
          <w:p w14:paraId="364EA9C0" w14:textId="77777777" w:rsidR="00ED7B39" w:rsidRDefault="00ED7B39">
            <w:pPr>
              <w:spacing w:line="240" w:lineRule="auto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740" w:type="dxa"/>
            <w:vMerge/>
            <w:tcMar>
              <w:left w:w="28" w:type="dxa"/>
              <w:right w:w="28" w:type="dxa"/>
            </w:tcMar>
            <w:vAlign w:val="center"/>
          </w:tcPr>
          <w:p w14:paraId="02D303EB" w14:textId="77777777" w:rsidR="00ED7B39" w:rsidRDefault="00ED7B39">
            <w:pPr>
              <w:spacing w:line="240" w:lineRule="auto"/>
              <w:jc w:val="left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1601" w:type="dxa"/>
            <w:gridSpan w:val="2"/>
            <w:vMerge/>
            <w:vAlign w:val="center"/>
          </w:tcPr>
          <w:p w14:paraId="744A07B0" w14:textId="77777777" w:rsidR="00ED7B39" w:rsidRDefault="00ED7B39">
            <w:pPr>
              <w:spacing w:line="240" w:lineRule="auto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ED7B39" w14:paraId="7C1CE86F" w14:textId="77777777">
        <w:trPr>
          <w:trHeight w:val="533"/>
        </w:trPr>
        <w:tc>
          <w:tcPr>
            <w:tcW w:w="1066" w:type="dxa"/>
            <w:vAlign w:val="center"/>
          </w:tcPr>
          <w:p w14:paraId="7EA88FCD" w14:textId="77777777" w:rsidR="00ED7B39" w:rsidRDefault="00DA1C30">
            <w:pPr>
              <w:spacing w:line="240" w:lineRule="auto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工    号</w:t>
            </w:r>
          </w:p>
        </w:tc>
        <w:tc>
          <w:tcPr>
            <w:tcW w:w="2025" w:type="dxa"/>
            <w:gridSpan w:val="2"/>
            <w:vAlign w:val="center"/>
          </w:tcPr>
          <w:p w14:paraId="23A194D3" w14:textId="77777777" w:rsidR="00ED7B39" w:rsidRDefault="00ED7B39">
            <w:pPr>
              <w:spacing w:line="240" w:lineRule="auto"/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541" w:type="dxa"/>
            <w:gridSpan w:val="3"/>
            <w:tcMar>
              <w:left w:w="28" w:type="dxa"/>
              <w:right w:w="28" w:type="dxa"/>
            </w:tcMar>
            <w:vAlign w:val="center"/>
          </w:tcPr>
          <w:p w14:paraId="08D7251E" w14:textId="77777777" w:rsidR="00ED7B39" w:rsidRDefault="00DA1C30">
            <w:pPr>
              <w:spacing w:line="240" w:lineRule="auto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考场数量</w:t>
            </w:r>
          </w:p>
        </w:tc>
        <w:tc>
          <w:tcPr>
            <w:tcW w:w="1294" w:type="dxa"/>
            <w:vAlign w:val="center"/>
          </w:tcPr>
          <w:p w14:paraId="40B7A7CC" w14:textId="77777777" w:rsidR="00ED7B39" w:rsidRDefault="00ED7B39">
            <w:pPr>
              <w:spacing w:line="240" w:lineRule="auto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740" w:type="dxa"/>
            <w:tcMar>
              <w:left w:w="28" w:type="dxa"/>
              <w:right w:w="28" w:type="dxa"/>
            </w:tcMar>
            <w:vAlign w:val="center"/>
          </w:tcPr>
          <w:p w14:paraId="60AD03EA" w14:textId="77777777" w:rsidR="00ED7B39" w:rsidRDefault="00DA1C30">
            <w:pPr>
              <w:spacing w:line="240" w:lineRule="auto"/>
              <w:jc w:val="left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答题纸（8K）</w:t>
            </w:r>
          </w:p>
        </w:tc>
        <w:tc>
          <w:tcPr>
            <w:tcW w:w="1601" w:type="dxa"/>
            <w:gridSpan w:val="2"/>
            <w:vAlign w:val="center"/>
          </w:tcPr>
          <w:p w14:paraId="687C1ACC" w14:textId="77777777" w:rsidR="00ED7B39" w:rsidRDefault="00ED7B39">
            <w:pPr>
              <w:spacing w:line="240" w:lineRule="auto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ED7B39" w14:paraId="55D92189" w14:textId="77777777">
        <w:trPr>
          <w:trHeight w:val="533"/>
        </w:trPr>
        <w:tc>
          <w:tcPr>
            <w:tcW w:w="1066" w:type="dxa"/>
            <w:vAlign w:val="center"/>
          </w:tcPr>
          <w:p w14:paraId="7C0DF2D7" w14:textId="77777777" w:rsidR="00ED7B39" w:rsidRDefault="00DA1C30">
            <w:pPr>
              <w:spacing w:line="240" w:lineRule="auto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联系电话</w:t>
            </w:r>
          </w:p>
        </w:tc>
        <w:tc>
          <w:tcPr>
            <w:tcW w:w="2025" w:type="dxa"/>
            <w:gridSpan w:val="2"/>
            <w:vAlign w:val="center"/>
          </w:tcPr>
          <w:p w14:paraId="3E2A2083" w14:textId="77777777" w:rsidR="00ED7B39" w:rsidRDefault="00ED7B39">
            <w:pPr>
              <w:spacing w:line="240" w:lineRule="auto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541" w:type="dxa"/>
            <w:gridSpan w:val="3"/>
            <w:tcMar>
              <w:left w:w="28" w:type="dxa"/>
              <w:right w:w="28" w:type="dxa"/>
            </w:tcMar>
            <w:vAlign w:val="center"/>
          </w:tcPr>
          <w:p w14:paraId="712E058C" w14:textId="77777777" w:rsidR="00ED7B39" w:rsidRDefault="00DA1C30">
            <w:pPr>
              <w:spacing w:line="240" w:lineRule="auto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计划取卷日期</w:t>
            </w:r>
          </w:p>
        </w:tc>
        <w:tc>
          <w:tcPr>
            <w:tcW w:w="1294" w:type="dxa"/>
            <w:vAlign w:val="center"/>
          </w:tcPr>
          <w:p w14:paraId="0D97C266" w14:textId="77777777" w:rsidR="00ED7B39" w:rsidRDefault="00ED7B39">
            <w:pPr>
              <w:spacing w:line="240" w:lineRule="auto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740" w:type="dxa"/>
            <w:tcMar>
              <w:left w:w="28" w:type="dxa"/>
              <w:right w:w="28" w:type="dxa"/>
            </w:tcMar>
            <w:vAlign w:val="center"/>
          </w:tcPr>
          <w:p w14:paraId="12098452" w14:textId="77777777" w:rsidR="00ED7B39" w:rsidRDefault="00DA1C30">
            <w:pPr>
              <w:spacing w:line="240" w:lineRule="auto"/>
              <w:jc w:val="left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草稿纸（8K）</w:t>
            </w:r>
          </w:p>
        </w:tc>
        <w:tc>
          <w:tcPr>
            <w:tcW w:w="1601" w:type="dxa"/>
            <w:gridSpan w:val="2"/>
            <w:vAlign w:val="center"/>
          </w:tcPr>
          <w:p w14:paraId="1225F949" w14:textId="77777777" w:rsidR="00ED7B39" w:rsidRDefault="00ED7B39">
            <w:pPr>
              <w:spacing w:line="240" w:lineRule="auto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ED7B39" w14:paraId="251AA7B3" w14:textId="77777777">
        <w:trPr>
          <w:trHeight w:val="403"/>
        </w:trPr>
        <w:tc>
          <w:tcPr>
            <w:tcW w:w="1066" w:type="dxa"/>
            <w:vAlign w:val="center"/>
          </w:tcPr>
          <w:p w14:paraId="05E87192" w14:textId="77777777" w:rsidR="00ED7B39" w:rsidRDefault="00DA1C30">
            <w:pPr>
              <w:spacing w:line="240" w:lineRule="auto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备注</w:t>
            </w:r>
          </w:p>
        </w:tc>
        <w:tc>
          <w:tcPr>
            <w:tcW w:w="8201" w:type="dxa"/>
            <w:gridSpan w:val="9"/>
            <w:vAlign w:val="center"/>
          </w:tcPr>
          <w:p w14:paraId="415997A0" w14:textId="77777777" w:rsidR="00ED7B39" w:rsidRDefault="00ED7B39">
            <w:pPr>
              <w:spacing w:line="240" w:lineRule="auto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ED7B39" w14:paraId="03AFF9E7" w14:textId="77777777">
        <w:trPr>
          <w:trHeight w:val="509"/>
        </w:trPr>
        <w:tc>
          <w:tcPr>
            <w:tcW w:w="1066" w:type="dxa"/>
            <w:vAlign w:val="center"/>
          </w:tcPr>
          <w:p w14:paraId="0AA037F3" w14:textId="77777777" w:rsidR="00ED7B39" w:rsidRDefault="00DA1C30">
            <w:pPr>
              <w:spacing w:line="240" w:lineRule="auto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教学秘书</w:t>
            </w:r>
          </w:p>
        </w:tc>
        <w:tc>
          <w:tcPr>
            <w:tcW w:w="4860" w:type="dxa"/>
            <w:gridSpan w:val="6"/>
          </w:tcPr>
          <w:p w14:paraId="3F8F286A" w14:textId="77777777" w:rsidR="00ED7B39" w:rsidRDefault="00DA1C30">
            <w:pPr>
              <w:spacing w:line="240" w:lineRule="auto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有否采用最新模板、考场数量、人数</w:t>
            </w:r>
          </w:p>
        </w:tc>
        <w:tc>
          <w:tcPr>
            <w:tcW w:w="3341" w:type="dxa"/>
            <w:gridSpan w:val="3"/>
          </w:tcPr>
          <w:p w14:paraId="720E3AC1" w14:textId="77777777" w:rsidR="00ED7B39" w:rsidRDefault="00ED7B39">
            <w:pPr>
              <w:spacing w:line="240" w:lineRule="auto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  <w:p w14:paraId="26F0EC8F" w14:textId="77777777" w:rsidR="00ED7B39" w:rsidRDefault="00DA1C30">
            <w:pPr>
              <w:spacing w:line="240" w:lineRule="auto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签字：(</w:t>
            </w:r>
            <w:proofErr w:type="gramStart"/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教学办章</w:t>
            </w:r>
            <w:proofErr w:type="gramEnd"/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）：</w:t>
            </w:r>
          </w:p>
        </w:tc>
      </w:tr>
      <w:tr w:rsidR="00ED7B39" w14:paraId="04567296" w14:textId="77777777">
        <w:trPr>
          <w:trHeight w:val="629"/>
        </w:trPr>
        <w:tc>
          <w:tcPr>
            <w:tcW w:w="1066" w:type="dxa"/>
            <w:vAlign w:val="center"/>
          </w:tcPr>
          <w:p w14:paraId="1112BF21" w14:textId="77777777" w:rsidR="00ED7B39" w:rsidRDefault="00DA1C30">
            <w:pPr>
              <w:spacing w:line="240" w:lineRule="auto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审核意见</w:t>
            </w:r>
          </w:p>
        </w:tc>
        <w:tc>
          <w:tcPr>
            <w:tcW w:w="3566" w:type="dxa"/>
            <w:gridSpan w:val="5"/>
            <w:vAlign w:val="center"/>
          </w:tcPr>
          <w:p w14:paraId="173B0EE9" w14:textId="77777777" w:rsidR="00ED7B39" w:rsidRDefault="00DA1C30">
            <w:pPr>
              <w:spacing w:line="240" w:lineRule="auto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（教研室）</w:t>
            </w:r>
          </w:p>
          <w:p w14:paraId="4FB7C3C8" w14:textId="77777777" w:rsidR="00ED7B39" w:rsidRDefault="00DA1C30">
            <w:pPr>
              <w:spacing w:line="240" w:lineRule="auto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 xml:space="preserve">系主任签字：    </w:t>
            </w:r>
          </w:p>
        </w:tc>
        <w:tc>
          <w:tcPr>
            <w:tcW w:w="1294" w:type="dxa"/>
            <w:vAlign w:val="center"/>
          </w:tcPr>
          <w:p w14:paraId="57DE9FE7" w14:textId="77777777" w:rsidR="00ED7B39" w:rsidRDefault="00DA1C30">
            <w:pPr>
              <w:spacing w:line="240" w:lineRule="auto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审批意见</w:t>
            </w:r>
          </w:p>
        </w:tc>
        <w:tc>
          <w:tcPr>
            <w:tcW w:w="3341" w:type="dxa"/>
            <w:gridSpan w:val="3"/>
            <w:vAlign w:val="center"/>
          </w:tcPr>
          <w:p w14:paraId="12A94F5E" w14:textId="77777777" w:rsidR="00ED7B39" w:rsidRDefault="00DA1C30">
            <w:pPr>
              <w:spacing w:line="240" w:lineRule="auto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 xml:space="preserve">教学院长签字:   </w:t>
            </w:r>
          </w:p>
        </w:tc>
      </w:tr>
      <w:tr w:rsidR="00ED7B39" w14:paraId="6B988447" w14:textId="77777777">
        <w:trPr>
          <w:trHeight w:val="579"/>
        </w:trPr>
        <w:tc>
          <w:tcPr>
            <w:tcW w:w="1066" w:type="dxa"/>
            <w:vAlign w:val="center"/>
          </w:tcPr>
          <w:p w14:paraId="0376A921" w14:textId="77777777" w:rsidR="00ED7B39" w:rsidRDefault="00DA1C30">
            <w:pPr>
              <w:spacing w:line="240" w:lineRule="auto"/>
              <w:jc w:val="left"/>
              <w:rPr>
                <w:rFonts w:ascii="仿宋" w:eastAsia="仿宋" w:hAnsi="仿宋" w:cs="仿宋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送卷签名</w:t>
            </w:r>
            <w:proofErr w:type="gramEnd"/>
          </w:p>
        </w:tc>
        <w:tc>
          <w:tcPr>
            <w:tcW w:w="1965" w:type="dxa"/>
            <w:vAlign w:val="center"/>
          </w:tcPr>
          <w:p w14:paraId="7A431926" w14:textId="77777777" w:rsidR="00ED7B39" w:rsidRDefault="00ED7B39">
            <w:pPr>
              <w:spacing w:line="240" w:lineRule="auto"/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410" w:type="dxa"/>
            <w:gridSpan w:val="2"/>
            <w:vAlign w:val="center"/>
          </w:tcPr>
          <w:p w14:paraId="7B28AF8D" w14:textId="77777777" w:rsidR="00ED7B39" w:rsidRDefault="00DA1C30">
            <w:pPr>
              <w:spacing w:line="240" w:lineRule="auto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日期</w:t>
            </w:r>
          </w:p>
        </w:tc>
        <w:tc>
          <w:tcPr>
            <w:tcW w:w="1191" w:type="dxa"/>
            <w:gridSpan w:val="2"/>
            <w:vAlign w:val="center"/>
          </w:tcPr>
          <w:p w14:paraId="62E3B207" w14:textId="77777777" w:rsidR="00ED7B39" w:rsidRDefault="00ED7B39">
            <w:pPr>
              <w:spacing w:line="240" w:lineRule="auto"/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94" w:type="dxa"/>
            <w:vAlign w:val="center"/>
          </w:tcPr>
          <w:p w14:paraId="54318F7B" w14:textId="77777777" w:rsidR="00ED7B39" w:rsidRDefault="00DA1C30">
            <w:pPr>
              <w:spacing w:line="240" w:lineRule="auto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取卷签名</w:t>
            </w:r>
          </w:p>
        </w:tc>
        <w:tc>
          <w:tcPr>
            <w:tcW w:w="1740" w:type="dxa"/>
            <w:vAlign w:val="center"/>
          </w:tcPr>
          <w:p w14:paraId="0C5A52D4" w14:textId="77777777" w:rsidR="00ED7B39" w:rsidRDefault="00ED7B39">
            <w:pPr>
              <w:spacing w:line="240" w:lineRule="auto"/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360" w:type="dxa"/>
            <w:vAlign w:val="center"/>
          </w:tcPr>
          <w:p w14:paraId="00284D23" w14:textId="77777777" w:rsidR="00ED7B39" w:rsidRDefault="00DA1C30">
            <w:pPr>
              <w:spacing w:line="240" w:lineRule="auto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日期</w:t>
            </w:r>
          </w:p>
        </w:tc>
        <w:tc>
          <w:tcPr>
            <w:tcW w:w="1241" w:type="dxa"/>
            <w:vAlign w:val="center"/>
          </w:tcPr>
          <w:p w14:paraId="2523DB15" w14:textId="77777777" w:rsidR="00ED7B39" w:rsidRDefault="00ED7B39">
            <w:pPr>
              <w:spacing w:line="240" w:lineRule="auto"/>
              <w:jc w:val="left"/>
              <w:rPr>
                <w:rFonts w:ascii="仿宋" w:eastAsia="仿宋" w:hAnsi="仿宋" w:cs="仿宋"/>
                <w:szCs w:val="21"/>
              </w:rPr>
            </w:pPr>
          </w:p>
        </w:tc>
      </w:tr>
    </w:tbl>
    <w:p w14:paraId="5517833D" w14:textId="77777777" w:rsidR="00ED7B39" w:rsidRPr="0029635A" w:rsidRDefault="00DA1C30" w:rsidP="00AC1B99">
      <w:pPr>
        <w:spacing w:line="300" w:lineRule="exact"/>
        <w:ind w:leftChars="115" w:left="5933" w:hangingChars="2700" w:hanging="5692"/>
        <w:jc w:val="left"/>
        <w:rPr>
          <w:rFonts w:ascii="仿宋" w:eastAsia="仿宋" w:hAnsi="仿宋" w:cs="仿宋"/>
          <w:b/>
          <w:bCs/>
          <w:szCs w:val="21"/>
        </w:rPr>
      </w:pPr>
      <w:r w:rsidRPr="0029635A">
        <w:rPr>
          <w:rFonts w:ascii="仿宋" w:eastAsia="仿宋" w:hAnsi="仿宋" w:cs="仿宋" w:hint="eastAsia"/>
          <w:b/>
          <w:bCs/>
          <w:szCs w:val="21"/>
        </w:rPr>
        <w:t>1：试卷必须经教研室或系主任审核签字、教学院长审批签字、教学秘书签字</w:t>
      </w:r>
    </w:p>
    <w:p w14:paraId="0212A749" w14:textId="77777777" w:rsidR="00ED7B39" w:rsidRPr="0029635A" w:rsidRDefault="00DA1C30" w:rsidP="00AC1B99">
      <w:pPr>
        <w:spacing w:line="300" w:lineRule="exact"/>
        <w:ind w:leftChars="115" w:left="5933" w:hangingChars="2700" w:hanging="5692"/>
        <w:jc w:val="left"/>
        <w:rPr>
          <w:rFonts w:ascii="仿宋" w:eastAsia="仿宋" w:hAnsi="仿宋" w:cs="仿宋"/>
          <w:b/>
          <w:bCs/>
          <w:szCs w:val="21"/>
        </w:rPr>
      </w:pPr>
      <w:r w:rsidRPr="0029635A">
        <w:rPr>
          <w:rFonts w:ascii="仿宋" w:eastAsia="仿宋" w:hAnsi="仿宋" w:cs="仿宋" w:hint="eastAsia"/>
          <w:b/>
          <w:bCs/>
          <w:szCs w:val="21"/>
        </w:rPr>
        <w:t>2：命题教师本人凭证</w:t>
      </w:r>
      <w:proofErr w:type="gramStart"/>
      <w:r w:rsidRPr="0029635A">
        <w:rPr>
          <w:rFonts w:ascii="仿宋" w:eastAsia="仿宋" w:hAnsi="仿宋" w:cs="仿宋" w:hint="eastAsia"/>
          <w:b/>
          <w:bCs/>
          <w:szCs w:val="21"/>
        </w:rPr>
        <w:t>件送卷</w:t>
      </w:r>
      <w:proofErr w:type="gramEnd"/>
      <w:r w:rsidRPr="0029635A">
        <w:rPr>
          <w:rFonts w:ascii="仿宋" w:eastAsia="仿宋" w:hAnsi="仿宋" w:cs="仿宋" w:hint="eastAsia"/>
          <w:b/>
          <w:bCs/>
          <w:szCs w:val="21"/>
        </w:rPr>
        <w:t xml:space="preserve">、取卷，主动出示证件,取卷时核对检查试卷内容、数量  </w:t>
      </w:r>
    </w:p>
    <w:p w14:paraId="20A8531E" w14:textId="77777777" w:rsidR="00ED7B39" w:rsidRPr="0029635A" w:rsidRDefault="00DA1C30" w:rsidP="00AC1B99">
      <w:pPr>
        <w:spacing w:line="300" w:lineRule="exact"/>
        <w:ind w:firstLineChars="100" w:firstLine="211"/>
        <w:rPr>
          <w:rFonts w:ascii="仿宋" w:eastAsia="仿宋" w:hAnsi="仿宋" w:cs="仿宋"/>
          <w:b/>
          <w:bCs/>
          <w:szCs w:val="21"/>
        </w:rPr>
      </w:pPr>
      <w:r w:rsidRPr="0029635A">
        <w:rPr>
          <w:rFonts w:ascii="仿宋" w:eastAsia="仿宋" w:hAnsi="仿宋" w:cs="仿宋" w:hint="eastAsia"/>
          <w:b/>
          <w:bCs/>
          <w:szCs w:val="21"/>
        </w:rPr>
        <w:t>3：试卷原稿用16K（或A4） 单面打印 ；</w:t>
      </w:r>
      <w:proofErr w:type="gramStart"/>
      <w:r w:rsidRPr="0029635A">
        <w:rPr>
          <w:rFonts w:ascii="仿宋" w:eastAsia="仿宋" w:hAnsi="仿宋" w:cs="仿宋" w:hint="eastAsia"/>
          <w:b/>
          <w:bCs/>
          <w:szCs w:val="21"/>
        </w:rPr>
        <w:t>送卷时间</w:t>
      </w:r>
      <w:proofErr w:type="gramEnd"/>
      <w:r w:rsidRPr="0029635A">
        <w:rPr>
          <w:rFonts w:ascii="仿宋" w:eastAsia="仿宋" w:hAnsi="仿宋" w:cs="仿宋" w:hint="eastAsia"/>
          <w:b/>
          <w:bCs/>
          <w:szCs w:val="21"/>
        </w:rPr>
        <w:t>：1000份以内需提前2周、1000份以上提前3周；</w:t>
      </w:r>
    </w:p>
    <w:p w14:paraId="74897732" w14:textId="77777777" w:rsidR="00ED7B39" w:rsidRPr="005D3C2C" w:rsidRDefault="00DA1C30" w:rsidP="00AC1B99">
      <w:pPr>
        <w:spacing w:line="300" w:lineRule="exact"/>
        <w:ind w:left="24" w:firstLineChars="100" w:firstLine="211"/>
        <w:rPr>
          <w:rFonts w:ascii="仿宋" w:eastAsia="仿宋" w:hAnsi="仿宋" w:cs="仿宋"/>
          <w:b/>
          <w:bCs/>
          <w:sz w:val="24"/>
          <w:szCs w:val="24"/>
        </w:rPr>
      </w:pPr>
      <w:r w:rsidRPr="0029635A">
        <w:rPr>
          <w:rFonts w:ascii="仿宋" w:eastAsia="仿宋" w:hAnsi="仿宋" w:cs="仿宋" w:hint="eastAsia"/>
          <w:b/>
          <w:bCs/>
          <w:szCs w:val="21"/>
        </w:rPr>
        <w:t>4：考</w:t>
      </w:r>
      <w:proofErr w:type="gramStart"/>
      <w:r w:rsidRPr="0029635A">
        <w:rPr>
          <w:rFonts w:ascii="仿宋" w:eastAsia="仿宋" w:hAnsi="仿宋" w:cs="仿宋" w:hint="eastAsia"/>
          <w:b/>
          <w:bCs/>
          <w:szCs w:val="21"/>
        </w:rPr>
        <w:t>务</w:t>
      </w:r>
      <w:proofErr w:type="gramEnd"/>
      <w:r w:rsidRPr="0029635A">
        <w:rPr>
          <w:rFonts w:ascii="仿宋" w:eastAsia="仿宋" w:hAnsi="仿宋" w:cs="仿宋" w:hint="eastAsia"/>
          <w:b/>
          <w:bCs/>
          <w:szCs w:val="21"/>
        </w:rPr>
        <w:t xml:space="preserve">中心地址：博5楼C102，电话：83590142   </w:t>
      </w:r>
      <w:r w:rsidRPr="005D3C2C">
        <w:rPr>
          <w:rFonts w:ascii="仿宋" w:eastAsia="仿宋" w:hAnsi="仿宋" w:cs="仿宋" w:hint="eastAsia"/>
          <w:b/>
          <w:bCs/>
          <w:sz w:val="24"/>
          <w:szCs w:val="24"/>
        </w:rPr>
        <w:t xml:space="preserve"> </w:t>
      </w:r>
    </w:p>
    <w:p w14:paraId="58AEAD14" w14:textId="77777777" w:rsidR="0029635A" w:rsidRDefault="00DA1C30" w:rsidP="0029635A">
      <w:pPr>
        <w:spacing w:beforeLines="50" w:before="156" w:line="380" w:lineRule="exact"/>
        <w:ind w:firstLineChars="300" w:firstLine="630"/>
        <w:rPr>
          <w:szCs w:val="21"/>
        </w:rPr>
      </w:pPr>
      <w:r>
        <w:rPr>
          <w:rFonts w:hint="eastAsia"/>
          <w:szCs w:val="21"/>
        </w:rPr>
        <w:t>收卷经办人：</w:t>
      </w:r>
      <w:r>
        <w:rPr>
          <w:rFonts w:hint="eastAsia"/>
          <w:szCs w:val="21"/>
        </w:rPr>
        <w:t xml:space="preserve">                            </w:t>
      </w:r>
      <w:r>
        <w:rPr>
          <w:rFonts w:hint="eastAsia"/>
          <w:szCs w:val="21"/>
        </w:rPr>
        <w:t>取卷经办人：</w:t>
      </w:r>
    </w:p>
    <w:p w14:paraId="4032B21B" w14:textId="77777777" w:rsidR="00AC1B99" w:rsidRDefault="00AC1B99" w:rsidP="004E5C87">
      <w:pPr>
        <w:spacing w:beforeLines="50" w:before="156" w:line="260" w:lineRule="exact"/>
        <w:ind w:firstLineChars="300" w:firstLine="630"/>
        <w:rPr>
          <w:szCs w:val="21"/>
        </w:rPr>
      </w:pPr>
    </w:p>
    <w:p w14:paraId="14455313" w14:textId="77777777" w:rsidR="0029635A" w:rsidRDefault="0058295B" w:rsidP="0029635A">
      <w:pPr>
        <w:jc w:val="center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材料与物理学院</w:t>
      </w:r>
      <w:r w:rsidR="0029635A">
        <w:rPr>
          <w:rFonts w:ascii="仿宋" w:eastAsia="仿宋" w:hAnsi="仿宋" w:hint="eastAsia"/>
          <w:b/>
          <w:sz w:val="28"/>
          <w:szCs w:val="28"/>
        </w:rPr>
        <w:t>试卷</w:t>
      </w:r>
      <w:r>
        <w:rPr>
          <w:rFonts w:ascii="仿宋" w:eastAsia="仿宋" w:hAnsi="仿宋" w:hint="eastAsia"/>
          <w:b/>
          <w:sz w:val="28"/>
          <w:szCs w:val="28"/>
        </w:rPr>
        <w:t>自查表</w:t>
      </w:r>
      <w:r w:rsidR="0029635A">
        <w:rPr>
          <w:rFonts w:ascii="仿宋" w:eastAsia="仿宋" w:hAnsi="仿宋" w:hint="eastAsia"/>
          <w:b/>
          <w:sz w:val="28"/>
          <w:szCs w:val="28"/>
        </w:rPr>
        <w:t xml:space="preserve">   </w:t>
      </w:r>
    </w:p>
    <w:tbl>
      <w:tblPr>
        <w:tblStyle w:val="a9"/>
        <w:tblW w:w="9267" w:type="dxa"/>
        <w:tblLayout w:type="fixed"/>
        <w:tblLook w:val="04A0" w:firstRow="1" w:lastRow="0" w:firstColumn="1" w:lastColumn="0" w:noHBand="0" w:noVBand="1"/>
      </w:tblPr>
      <w:tblGrid>
        <w:gridCol w:w="1065"/>
        <w:gridCol w:w="2162"/>
        <w:gridCol w:w="1408"/>
        <w:gridCol w:w="1293"/>
        <w:gridCol w:w="410"/>
        <w:gridCol w:w="433"/>
        <w:gridCol w:w="1134"/>
        <w:gridCol w:w="1362"/>
      </w:tblGrid>
      <w:tr w:rsidR="0058295B" w14:paraId="5A1D1403" w14:textId="77777777" w:rsidTr="007E160E">
        <w:trPr>
          <w:trHeight w:val="533"/>
        </w:trPr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14:paraId="4290CE34" w14:textId="77777777" w:rsidR="0058295B" w:rsidRDefault="0058295B" w:rsidP="009A5521">
            <w:pPr>
              <w:spacing w:line="240" w:lineRule="auto"/>
              <w:ind w:left="180" w:hangingChars="100" w:hanging="180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课程名称</w:t>
            </w:r>
          </w:p>
        </w:tc>
        <w:tc>
          <w:tcPr>
            <w:tcW w:w="2162" w:type="dxa"/>
            <w:tcBorders>
              <w:bottom w:val="single" w:sz="4" w:space="0" w:color="auto"/>
            </w:tcBorders>
            <w:vAlign w:val="center"/>
          </w:tcPr>
          <w:p w14:paraId="4843739C" w14:textId="77777777" w:rsidR="0058295B" w:rsidRDefault="0058295B" w:rsidP="009A5521">
            <w:pPr>
              <w:spacing w:line="240" w:lineRule="auto"/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408" w:type="dxa"/>
            <w:tcBorders>
              <w:bottom w:val="single" w:sz="4" w:space="0" w:color="auto"/>
            </w:tcBorders>
            <w:vAlign w:val="center"/>
          </w:tcPr>
          <w:p w14:paraId="5EB715E4" w14:textId="77777777" w:rsidR="0058295B" w:rsidRDefault="0058295B" w:rsidP="009A5521">
            <w:pPr>
              <w:spacing w:line="240" w:lineRule="auto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课程编号</w:t>
            </w:r>
          </w:p>
        </w:tc>
        <w:tc>
          <w:tcPr>
            <w:tcW w:w="1703" w:type="dxa"/>
            <w:gridSpan w:val="2"/>
            <w:tcBorders>
              <w:bottom w:val="single" w:sz="4" w:space="0" w:color="auto"/>
            </w:tcBorders>
            <w:vAlign w:val="center"/>
          </w:tcPr>
          <w:p w14:paraId="30CFAD16" w14:textId="77777777" w:rsidR="0058295B" w:rsidRDefault="0058295B" w:rsidP="009A5521">
            <w:pPr>
              <w:spacing w:line="240" w:lineRule="auto"/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567" w:type="dxa"/>
            <w:gridSpan w:val="2"/>
            <w:tcBorders>
              <w:bottom w:val="single" w:sz="4" w:space="0" w:color="auto"/>
            </w:tcBorders>
            <w:vAlign w:val="center"/>
          </w:tcPr>
          <w:p w14:paraId="2A2FF5FE" w14:textId="77777777" w:rsidR="0058295B" w:rsidRDefault="0058295B" w:rsidP="0058295B">
            <w:pPr>
              <w:spacing w:line="240" w:lineRule="auto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是否有A、B卷</w:t>
            </w:r>
          </w:p>
        </w:tc>
        <w:tc>
          <w:tcPr>
            <w:tcW w:w="136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FCD251" w14:textId="77777777" w:rsidR="0058295B" w:rsidRDefault="0058295B" w:rsidP="009A5521">
            <w:pPr>
              <w:spacing w:line="240" w:lineRule="auto"/>
              <w:rPr>
                <w:rFonts w:ascii="仿宋" w:eastAsia="仿宋" w:hAnsi="仿宋" w:cs="仿宋"/>
                <w:szCs w:val="21"/>
              </w:rPr>
            </w:pPr>
          </w:p>
        </w:tc>
      </w:tr>
      <w:tr w:rsidR="0058295B" w14:paraId="1007C80E" w14:textId="77777777" w:rsidTr="007A209E">
        <w:trPr>
          <w:trHeight w:val="435"/>
        </w:trPr>
        <w:tc>
          <w:tcPr>
            <w:tcW w:w="9267" w:type="dxa"/>
            <w:gridSpan w:val="8"/>
            <w:shd w:val="clear" w:color="auto" w:fill="EEECE1" w:themeFill="background2"/>
            <w:vAlign w:val="center"/>
          </w:tcPr>
          <w:p w14:paraId="2895A5D6" w14:textId="77777777" w:rsidR="0058295B" w:rsidRDefault="0058295B" w:rsidP="009A5521">
            <w:pPr>
              <w:spacing w:line="240" w:lineRule="auto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自查项目（填写是、否）</w:t>
            </w:r>
          </w:p>
        </w:tc>
      </w:tr>
      <w:tr w:rsidR="007A209E" w14:paraId="0DCA1AF5" w14:textId="77777777" w:rsidTr="000A38DB">
        <w:trPr>
          <w:trHeight w:val="413"/>
        </w:trPr>
        <w:tc>
          <w:tcPr>
            <w:tcW w:w="6771" w:type="dxa"/>
            <w:gridSpan w:val="6"/>
            <w:vAlign w:val="center"/>
          </w:tcPr>
          <w:p w14:paraId="1592753D" w14:textId="77777777" w:rsidR="007A209E" w:rsidRDefault="007A209E" w:rsidP="009A5521">
            <w:pPr>
              <w:spacing w:line="240" w:lineRule="auto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A、B卷重复率不超过3</w:t>
            </w:r>
            <w:r>
              <w:rPr>
                <w:rFonts w:ascii="仿宋" w:eastAsia="仿宋" w:hAnsi="仿宋" w:cs="仿宋"/>
                <w:szCs w:val="21"/>
              </w:rPr>
              <w:t>0%</w:t>
            </w:r>
          </w:p>
        </w:tc>
        <w:tc>
          <w:tcPr>
            <w:tcW w:w="2496" w:type="dxa"/>
            <w:gridSpan w:val="2"/>
            <w:vAlign w:val="center"/>
          </w:tcPr>
          <w:p w14:paraId="2EA868D2" w14:textId="77777777" w:rsidR="007A209E" w:rsidRDefault="007A209E" w:rsidP="007A209E">
            <w:pPr>
              <w:spacing w:line="240" w:lineRule="auto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7A209E" w14:paraId="3903F87A" w14:textId="77777777" w:rsidTr="000A38DB">
        <w:trPr>
          <w:trHeight w:val="418"/>
        </w:trPr>
        <w:tc>
          <w:tcPr>
            <w:tcW w:w="6771" w:type="dxa"/>
            <w:gridSpan w:val="6"/>
            <w:vAlign w:val="center"/>
          </w:tcPr>
          <w:p w14:paraId="1D78D43D" w14:textId="77777777" w:rsidR="007A209E" w:rsidRDefault="007A209E" w:rsidP="009A5521">
            <w:pPr>
              <w:spacing w:line="240" w:lineRule="auto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与</w:t>
            </w:r>
            <w:r w:rsidR="000A38DB">
              <w:rPr>
                <w:rFonts w:ascii="仿宋" w:eastAsia="仿宋" w:hAnsi="仿宋" w:cs="仿宋" w:hint="eastAsia"/>
                <w:szCs w:val="21"/>
              </w:rPr>
              <w:t>近5年</w:t>
            </w:r>
            <w:r>
              <w:rPr>
                <w:rFonts w:ascii="仿宋" w:eastAsia="仿宋" w:hAnsi="仿宋" w:cs="仿宋" w:hint="eastAsia"/>
                <w:szCs w:val="21"/>
              </w:rPr>
              <w:t>单套试卷（包含所有A、B）重复率不超过3</w:t>
            </w:r>
            <w:r>
              <w:rPr>
                <w:rFonts w:ascii="仿宋" w:eastAsia="仿宋" w:hAnsi="仿宋" w:cs="仿宋"/>
                <w:szCs w:val="21"/>
              </w:rPr>
              <w:t>0%</w:t>
            </w:r>
          </w:p>
        </w:tc>
        <w:tc>
          <w:tcPr>
            <w:tcW w:w="2496" w:type="dxa"/>
            <w:gridSpan w:val="2"/>
            <w:vAlign w:val="center"/>
          </w:tcPr>
          <w:p w14:paraId="3F72FA95" w14:textId="77777777" w:rsidR="007A209E" w:rsidRDefault="007A209E" w:rsidP="007A209E">
            <w:pPr>
              <w:spacing w:line="240" w:lineRule="auto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7A209E" w14:paraId="62D3A72A" w14:textId="77777777" w:rsidTr="000A38DB">
        <w:trPr>
          <w:trHeight w:val="157"/>
        </w:trPr>
        <w:tc>
          <w:tcPr>
            <w:tcW w:w="6771" w:type="dxa"/>
            <w:gridSpan w:val="6"/>
            <w:vAlign w:val="center"/>
          </w:tcPr>
          <w:p w14:paraId="68602BB2" w14:textId="4224AE62" w:rsidR="007A209E" w:rsidRPr="00C67FA2" w:rsidRDefault="00172A21" w:rsidP="009A5521">
            <w:pPr>
              <w:spacing w:line="240" w:lineRule="auto"/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C67FA2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不</w:t>
            </w:r>
            <w:r w:rsidR="000A38DB" w:rsidRPr="00C67FA2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存在使用近1</w:t>
            </w:r>
            <w:r w:rsidR="000A38DB" w:rsidRPr="00C67FA2">
              <w:rPr>
                <w:rFonts w:ascii="仿宋" w:eastAsia="仿宋" w:hAnsi="仿宋" w:cs="仿宋"/>
                <w:color w:val="000000" w:themeColor="text1"/>
                <w:szCs w:val="21"/>
              </w:rPr>
              <w:t>0</w:t>
            </w:r>
            <w:r w:rsidR="000A38DB" w:rsidRPr="00C67FA2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年内原卷（包含所有A、B）进行考试</w:t>
            </w:r>
            <w:r w:rsidR="007E160E" w:rsidRPr="00C67FA2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的</w:t>
            </w:r>
            <w:r w:rsidR="000A38DB" w:rsidRPr="00C67FA2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情况</w:t>
            </w:r>
          </w:p>
        </w:tc>
        <w:tc>
          <w:tcPr>
            <w:tcW w:w="2496" w:type="dxa"/>
            <w:gridSpan w:val="2"/>
            <w:vAlign w:val="center"/>
          </w:tcPr>
          <w:p w14:paraId="4C794187" w14:textId="77777777" w:rsidR="007A209E" w:rsidRDefault="007A209E" w:rsidP="007A209E">
            <w:pPr>
              <w:spacing w:line="240" w:lineRule="auto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7E160E" w14:paraId="3F1CC842" w14:textId="77777777" w:rsidTr="000A38DB">
        <w:trPr>
          <w:trHeight w:val="157"/>
        </w:trPr>
        <w:tc>
          <w:tcPr>
            <w:tcW w:w="6771" w:type="dxa"/>
            <w:gridSpan w:val="6"/>
            <w:vAlign w:val="center"/>
          </w:tcPr>
          <w:p w14:paraId="30F1DEA9" w14:textId="12792A5F" w:rsidR="007E160E" w:rsidRPr="00C67FA2" w:rsidRDefault="007E160E" w:rsidP="009A5521">
            <w:pPr>
              <w:spacing w:line="240" w:lineRule="auto"/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C67FA2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不直接采用近三年已在同类考试中用过的试题（包括A,B卷）</w:t>
            </w:r>
          </w:p>
        </w:tc>
        <w:tc>
          <w:tcPr>
            <w:tcW w:w="2496" w:type="dxa"/>
            <w:gridSpan w:val="2"/>
            <w:vAlign w:val="center"/>
          </w:tcPr>
          <w:p w14:paraId="49F7B663" w14:textId="77777777" w:rsidR="007E160E" w:rsidRDefault="007E160E" w:rsidP="007A209E">
            <w:pPr>
              <w:spacing w:line="240" w:lineRule="auto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0A38DB" w14:paraId="04ED782C" w14:textId="77777777" w:rsidTr="000A38DB">
        <w:trPr>
          <w:trHeight w:val="263"/>
        </w:trPr>
        <w:tc>
          <w:tcPr>
            <w:tcW w:w="6771" w:type="dxa"/>
            <w:gridSpan w:val="6"/>
            <w:vAlign w:val="center"/>
          </w:tcPr>
          <w:p w14:paraId="6CC0EF44" w14:textId="5FD1028F" w:rsidR="000A38DB" w:rsidRPr="00C67FA2" w:rsidRDefault="000A38DB" w:rsidP="009A5521">
            <w:pPr>
              <w:spacing w:line="240" w:lineRule="auto"/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C67FA2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试卷分数加和正确</w:t>
            </w:r>
          </w:p>
        </w:tc>
        <w:tc>
          <w:tcPr>
            <w:tcW w:w="2496" w:type="dxa"/>
            <w:gridSpan w:val="2"/>
            <w:vAlign w:val="center"/>
          </w:tcPr>
          <w:p w14:paraId="40A7EAF4" w14:textId="77777777" w:rsidR="000A38DB" w:rsidRDefault="000A38DB" w:rsidP="007A209E">
            <w:pPr>
              <w:spacing w:line="240" w:lineRule="auto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7A209E" w14:paraId="1B7251A3" w14:textId="77777777" w:rsidTr="000A38DB">
        <w:trPr>
          <w:trHeight w:val="416"/>
        </w:trPr>
        <w:tc>
          <w:tcPr>
            <w:tcW w:w="6771" w:type="dxa"/>
            <w:gridSpan w:val="6"/>
            <w:vAlign w:val="center"/>
          </w:tcPr>
          <w:p w14:paraId="2527E82F" w14:textId="0A333EC5" w:rsidR="007A209E" w:rsidRPr="00C67FA2" w:rsidRDefault="00172A21" w:rsidP="009A5521">
            <w:pPr>
              <w:spacing w:line="240" w:lineRule="auto"/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C67FA2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各</w:t>
            </w:r>
            <w:r w:rsidR="007A209E" w:rsidRPr="00C67FA2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试题</w:t>
            </w:r>
            <w:r w:rsidR="007E160E" w:rsidRPr="00C67FA2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与</w:t>
            </w:r>
            <w:r w:rsidR="007A209E" w:rsidRPr="00C67FA2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课程分目标</w:t>
            </w:r>
            <w:r w:rsidRPr="00C67FA2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均</w:t>
            </w:r>
            <w:r w:rsidR="007E160E" w:rsidRPr="00C67FA2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对应</w:t>
            </w:r>
          </w:p>
        </w:tc>
        <w:tc>
          <w:tcPr>
            <w:tcW w:w="2496" w:type="dxa"/>
            <w:gridSpan w:val="2"/>
            <w:vAlign w:val="center"/>
          </w:tcPr>
          <w:p w14:paraId="07030F65" w14:textId="77777777" w:rsidR="007A209E" w:rsidRDefault="007A209E" w:rsidP="007A209E">
            <w:pPr>
              <w:spacing w:line="240" w:lineRule="auto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7A209E" w14:paraId="6FB2A85A" w14:textId="77777777" w:rsidTr="000A38DB">
        <w:trPr>
          <w:trHeight w:val="409"/>
        </w:trPr>
        <w:tc>
          <w:tcPr>
            <w:tcW w:w="6771" w:type="dxa"/>
            <w:gridSpan w:val="6"/>
            <w:vAlign w:val="center"/>
          </w:tcPr>
          <w:p w14:paraId="0BB299AF" w14:textId="4D5B277F" w:rsidR="007A209E" w:rsidRPr="00C67FA2" w:rsidRDefault="007E160E" w:rsidP="009A5521">
            <w:pPr>
              <w:spacing w:line="240" w:lineRule="auto"/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 w:rsidRPr="00C67FA2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开卷考试的试题及答案</w:t>
            </w:r>
            <w:proofErr w:type="gramStart"/>
            <w:r w:rsidRPr="00C67FA2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不</w:t>
            </w:r>
            <w:proofErr w:type="gramEnd"/>
            <w:r w:rsidRPr="00C67FA2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含有可从教材或其他允许携带的资料上直接抄录到的内容。</w:t>
            </w:r>
          </w:p>
        </w:tc>
        <w:tc>
          <w:tcPr>
            <w:tcW w:w="2496" w:type="dxa"/>
            <w:gridSpan w:val="2"/>
            <w:vAlign w:val="center"/>
          </w:tcPr>
          <w:p w14:paraId="5DBE7C47" w14:textId="77777777" w:rsidR="007A209E" w:rsidRDefault="007A209E" w:rsidP="007A209E">
            <w:pPr>
              <w:spacing w:line="240" w:lineRule="auto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7A209E" w14:paraId="4F42CE3E" w14:textId="77777777" w:rsidTr="00157C2A">
        <w:trPr>
          <w:trHeight w:val="509"/>
        </w:trPr>
        <w:tc>
          <w:tcPr>
            <w:tcW w:w="9267" w:type="dxa"/>
            <w:gridSpan w:val="8"/>
            <w:vAlign w:val="center"/>
          </w:tcPr>
          <w:p w14:paraId="33F16880" w14:textId="713DC9D2" w:rsidR="007A209E" w:rsidRDefault="007A209E" w:rsidP="009A5521">
            <w:pPr>
              <w:spacing w:line="240" w:lineRule="auto"/>
              <w:rPr>
                <w:rFonts w:ascii="仿宋" w:eastAsia="仿宋" w:hAnsi="仿宋" w:cs="仿宋"/>
                <w:b/>
                <w:bCs/>
                <w:szCs w:val="21"/>
              </w:rPr>
            </w:pPr>
            <w:r w:rsidRPr="000A38DB">
              <w:rPr>
                <w:rFonts w:ascii="仿宋" w:eastAsia="仿宋" w:hAnsi="仿宋" w:cs="仿宋" w:hint="eastAsia"/>
                <w:b/>
                <w:szCs w:val="21"/>
              </w:rPr>
              <w:t>备注：</w:t>
            </w:r>
            <w:r>
              <w:rPr>
                <w:rFonts w:ascii="仿宋" w:eastAsia="仿宋" w:hAnsi="仿宋" w:cs="仿宋" w:hint="eastAsia"/>
                <w:szCs w:val="21"/>
              </w:rPr>
              <w:t>试卷命题是课程教学的核心工作之一</w:t>
            </w:r>
            <w:r w:rsidR="00172A21">
              <w:rPr>
                <w:rFonts w:ascii="仿宋" w:eastAsia="仿宋" w:hAnsi="仿宋" w:cs="仿宋" w:hint="eastAsia"/>
                <w:szCs w:val="21"/>
              </w:rPr>
              <w:t>。《</w:t>
            </w:r>
            <w:r>
              <w:rPr>
                <w:rFonts w:ascii="仿宋" w:eastAsia="仿宋" w:hAnsi="仿宋" w:cs="仿宋" w:hint="eastAsia"/>
                <w:szCs w:val="21"/>
              </w:rPr>
              <w:t>中国矿业大学教师</w:t>
            </w:r>
            <w:r w:rsidR="00172A21">
              <w:rPr>
                <w:rFonts w:ascii="仿宋" w:eastAsia="仿宋" w:hAnsi="仿宋" w:cs="仿宋" w:hint="eastAsia"/>
                <w:szCs w:val="21"/>
              </w:rPr>
              <w:t>本科教学工作</w:t>
            </w:r>
            <w:r>
              <w:rPr>
                <w:rFonts w:ascii="仿宋" w:eastAsia="仿宋" w:hAnsi="仿宋" w:cs="仿宋" w:hint="eastAsia"/>
                <w:szCs w:val="21"/>
              </w:rPr>
              <w:t>手册</w:t>
            </w:r>
            <w:r w:rsidR="00172A21">
              <w:rPr>
                <w:rFonts w:ascii="仿宋" w:eastAsia="仿宋" w:hAnsi="仿宋" w:cs="仿宋" w:hint="eastAsia"/>
                <w:szCs w:val="21"/>
              </w:rPr>
              <w:t>》规定了以上主要内容。</w:t>
            </w:r>
            <w:r>
              <w:rPr>
                <w:rFonts w:ascii="仿宋" w:eastAsia="仿宋" w:hAnsi="仿宋" w:cs="仿宋" w:hint="eastAsia"/>
                <w:szCs w:val="21"/>
              </w:rPr>
              <w:t>若</w:t>
            </w:r>
            <w:r w:rsidR="00A60E6E">
              <w:rPr>
                <w:rFonts w:ascii="仿宋" w:eastAsia="仿宋" w:hAnsi="仿宋" w:cs="仿宋" w:hint="eastAsia"/>
                <w:szCs w:val="21"/>
              </w:rPr>
              <w:t>不按照执行</w:t>
            </w:r>
            <w:r w:rsidR="00172A21">
              <w:rPr>
                <w:rFonts w:ascii="仿宋" w:eastAsia="仿宋" w:hAnsi="仿宋" w:cs="仿宋" w:hint="eastAsia"/>
                <w:szCs w:val="21"/>
              </w:rPr>
              <w:t>可能</w:t>
            </w:r>
            <w:r>
              <w:rPr>
                <w:rFonts w:ascii="仿宋" w:eastAsia="仿宋" w:hAnsi="仿宋" w:cs="仿宋" w:hint="eastAsia"/>
                <w:szCs w:val="21"/>
              </w:rPr>
              <w:t>造成重大教学事故，请</w:t>
            </w:r>
            <w:r w:rsidR="00A60E6E">
              <w:rPr>
                <w:rFonts w:ascii="仿宋" w:eastAsia="仿宋" w:hAnsi="仿宋" w:cs="仿宋" w:hint="eastAsia"/>
                <w:szCs w:val="21"/>
              </w:rPr>
              <w:t>逐条</w:t>
            </w:r>
            <w:r>
              <w:rPr>
                <w:rFonts w:ascii="仿宋" w:eastAsia="仿宋" w:hAnsi="仿宋" w:cs="仿宋" w:hint="eastAsia"/>
                <w:szCs w:val="21"/>
              </w:rPr>
              <w:t>自查</w:t>
            </w:r>
            <w:r w:rsidR="00BA6A7A">
              <w:rPr>
                <w:rFonts w:ascii="仿宋" w:eastAsia="仿宋" w:hAnsi="仿宋" w:cs="仿宋" w:hint="eastAsia"/>
                <w:szCs w:val="21"/>
              </w:rPr>
              <w:t>、并</w:t>
            </w:r>
            <w:r>
              <w:rPr>
                <w:rFonts w:ascii="仿宋" w:eastAsia="仿宋" w:hAnsi="仿宋" w:cs="仿宋" w:hint="eastAsia"/>
                <w:szCs w:val="21"/>
              </w:rPr>
              <w:t>保证每一项符合要求。</w:t>
            </w:r>
          </w:p>
        </w:tc>
      </w:tr>
      <w:tr w:rsidR="007A209E" w14:paraId="049B7FA0" w14:textId="77777777" w:rsidTr="00C67FA2">
        <w:trPr>
          <w:trHeight w:val="1391"/>
        </w:trPr>
        <w:tc>
          <w:tcPr>
            <w:tcW w:w="9267" w:type="dxa"/>
            <w:gridSpan w:val="8"/>
            <w:vAlign w:val="center"/>
          </w:tcPr>
          <w:p w14:paraId="50EEEEE6" w14:textId="75BF22A7" w:rsidR="007A209E" w:rsidRDefault="007A209E" w:rsidP="009A5521">
            <w:pPr>
              <w:spacing w:line="240" w:lineRule="auto"/>
              <w:rPr>
                <w:rFonts w:ascii="仿宋" w:eastAsia="仿宋" w:hAnsi="仿宋" w:cs="仿宋"/>
                <w:bCs/>
                <w:szCs w:val="21"/>
              </w:rPr>
            </w:pPr>
            <w:r w:rsidRPr="000A38DB">
              <w:rPr>
                <w:rFonts w:ascii="仿宋" w:eastAsia="仿宋" w:hAnsi="仿宋" w:cs="仿宋" w:hint="eastAsia"/>
                <w:bCs/>
                <w:szCs w:val="21"/>
              </w:rPr>
              <w:t>我承诺严格按照</w:t>
            </w:r>
            <w:r w:rsidR="00C67FA2">
              <w:rPr>
                <w:rFonts w:ascii="仿宋" w:eastAsia="仿宋" w:hAnsi="仿宋" w:cs="仿宋" w:hint="eastAsia"/>
                <w:szCs w:val="21"/>
              </w:rPr>
              <w:t>《中国矿业大学教师本科教学工作手册》</w:t>
            </w:r>
            <w:r w:rsidRPr="000A38DB">
              <w:rPr>
                <w:rFonts w:ascii="仿宋" w:eastAsia="仿宋" w:hAnsi="仿宋" w:cs="仿宋" w:hint="eastAsia"/>
                <w:bCs/>
                <w:szCs w:val="21"/>
              </w:rPr>
              <w:t>及本科课程质量标准</w:t>
            </w:r>
            <w:r w:rsidR="000A38DB" w:rsidRPr="000A38DB">
              <w:rPr>
                <w:rFonts w:ascii="仿宋" w:eastAsia="仿宋" w:hAnsi="仿宋" w:cs="仿宋" w:hint="eastAsia"/>
                <w:bCs/>
                <w:szCs w:val="21"/>
              </w:rPr>
              <w:t>出题</w:t>
            </w:r>
            <w:r w:rsidR="000A38DB">
              <w:rPr>
                <w:rFonts w:ascii="仿宋" w:eastAsia="仿宋" w:hAnsi="仿宋" w:cs="仿宋" w:hint="eastAsia"/>
                <w:bCs/>
                <w:szCs w:val="21"/>
              </w:rPr>
              <w:t>，并已对所有题目进行详细核查和试做。</w:t>
            </w:r>
            <w:bookmarkStart w:id="0" w:name="_GoBack"/>
            <w:bookmarkEnd w:id="0"/>
          </w:p>
          <w:p w14:paraId="794FC73E" w14:textId="77777777" w:rsidR="000A38DB" w:rsidRPr="000A38DB" w:rsidRDefault="000A38DB" w:rsidP="009A5521">
            <w:pPr>
              <w:spacing w:line="240" w:lineRule="auto"/>
              <w:rPr>
                <w:rFonts w:ascii="仿宋" w:eastAsia="仿宋" w:hAnsi="仿宋" w:cs="仿宋"/>
                <w:bCs/>
                <w:szCs w:val="21"/>
              </w:rPr>
            </w:pPr>
            <w:r w:rsidRPr="000A38DB">
              <w:rPr>
                <w:rFonts w:ascii="仿宋" w:eastAsia="仿宋" w:hAnsi="仿宋" w:cs="仿宋" w:hint="eastAsia"/>
                <w:b/>
                <w:bCs/>
                <w:szCs w:val="21"/>
              </w:rPr>
              <w:t xml:space="preserve">课程负责人签字： </w:t>
            </w:r>
            <w:r>
              <w:rPr>
                <w:rFonts w:ascii="仿宋" w:eastAsia="仿宋" w:hAnsi="仿宋" w:cs="仿宋"/>
                <w:bCs/>
                <w:szCs w:val="21"/>
              </w:rPr>
              <w:t xml:space="preserve">                                  </w:t>
            </w:r>
            <w:r w:rsidRPr="000A38DB">
              <w:rPr>
                <w:rFonts w:ascii="仿宋" w:eastAsia="仿宋" w:hAnsi="仿宋" w:cs="仿宋"/>
                <w:b/>
                <w:bCs/>
                <w:szCs w:val="21"/>
              </w:rPr>
              <w:t xml:space="preserve"> </w:t>
            </w:r>
            <w:r w:rsidRPr="000A38DB">
              <w:rPr>
                <w:rFonts w:ascii="仿宋" w:eastAsia="仿宋" w:hAnsi="仿宋" w:cs="仿宋" w:hint="eastAsia"/>
                <w:b/>
                <w:bCs/>
                <w:szCs w:val="21"/>
              </w:rPr>
              <w:t>出题人签字：</w:t>
            </w:r>
          </w:p>
        </w:tc>
      </w:tr>
      <w:tr w:rsidR="007A209E" w14:paraId="73EF10CC" w14:textId="77777777" w:rsidTr="007E160E">
        <w:trPr>
          <w:trHeight w:val="605"/>
        </w:trPr>
        <w:tc>
          <w:tcPr>
            <w:tcW w:w="1065" w:type="dxa"/>
            <w:vAlign w:val="center"/>
          </w:tcPr>
          <w:p w14:paraId="5C7BD864" w14:textId="77777777" w:rsidR="007A209E" w:rsidRDefault="007A209E" w:rsidP="009A5521">
            <w:pPr>
              <w:spacing w:line="240" w:lineRule="auto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审核意见</w:t>
            </w:r>
          </w:p>
        </w:tc>
        <w:tc>
          <w:tcPr>
            <w:tcW w:w="3570" w:type="dxa"/>
            <w:gridSpan w:val="2"/>
            <w:vAlign w:val="center"/>
          </w:tcPr>
          <w:p w14:paraId="1629682C" w14:textId="77777777" w:rsidR="007A209E" w:rsidRDefault="007A209E" w:rsidP="009A5521">
            <w:pPr>
              <w:spacing w:line="240" w:lineRule="auto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 xml:space="preserve">（教研室）系主任签字：    </w:t>
            </w:r>
          </w:p>
        </w:tc>
        <w:tc>
          <w:tcPr>
            <w:tcW w:w="1293" w:type="dxa"/>
            <w:vAlign w:val="center"/>
          </w:tcPr>
          <w:p w14:paraId="4D8E0C6B" w14:textId="77777777" w:rsidR="007A209E" w:rsidRDefault="007A209E" w:rsidP="009A5521">
            <w:pPr>
              <w:spacing w:line="240" w:lineRule="auto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审批意见</w:t>
            </w:r>
          </w:p>
        </w:tc>
        <w:tc>
          <w:tcPr>
            <w:tcW w:w="3339" w:type="dxa"/>
            <w:gridSpan w:val="4"/>
            <w:vAlign w:val="center"/>
          </w:tcPr>
          <w:p w14:paraId="5D7F33B2" w14:textId="77777777" w:rsidR="007A209E" w:rsidRDefault="007A209E" w:rsidP="009A5521">
            <w:pPr>
              <w:spacing w:line="240" w:lineRule="auto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 xml:space="preserve">教学院长签字:  </w:t>
            </w:r>
          </w:p>
        </w:tc>
      </w:tr>
    </w:tbl>
    <w:p w14:paraId="356459D9" w14:textId="77777777" w:rsidR="00ED7B39" w:rsidRDefault="00ED7B39" w:rsidP="0029635A">
      <w:pPr>
        <w:spacing w:beforeLines="50" w:before="156" w:line="380" w:lineRule="exact"/>
        <w:ind w:firstLineChars="300" w:firstLine="840"/>
        <w:rPr>
          <w:sz w:val="28"/>
          <w:szCs w:val="24"/>
        </w:rPr>
      </w:pPr>
    </w:p>
    <w:sectPr w:rsidR="00ED7B39" w:rsidSect="00AC1B99">
      <w:pgSz w:w="11906" w:h="16838"/>
      <w:pgMar w:top="454" w:right="1418" w:bottom="45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92C3F0" w14:textId="77777777" w:rsidR="004F61BA" w:rsidRDefault="004F61BA">
      <w:pPr>
        <w:spacing w:line="240" w:lineRule="auto"/>
      </w:pPr>
      <w:r>
        <w:separator/>
      </w:r>
    </w:p>
  </w:endnote>
  <w:endnote w:type="continuationSeparator" w:id="0">
    <w:p w14:paraId="12051D1C" w14:textId="77777777" w:rsidR="004F61BA" w:rsidRDefault="004F61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9DDA02" w14:textId="77777777" w:rsidR="004F61BA" w:rsidRDefault="004F61BA">
      <w:pPr>
        <w:spacing w:line="240" w:lineRule="auto"/>
      </w:pPr>
      <w:r>
        <w:separator/>
      </w:r>
    </w:p>
  </w:footnote>
  <w:footnote w:type="continuationSeparator" w:id="0">
    <w:p w14:paraId="5CBC9E66" w14:textId="77777777" w:rsidR="004F61BA" w:rsidRDefault="004F61B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GRjNGZmZmRjMzZiNGQ4MmQ1MjM4NjAyM2IxZmI1OWUifQ=="/>
  </w:docVars>
  <w:rsids>
    <w:rsidRoot w:val="00A770B9"/>
    <w:rsid w:val="000743B0"/>
    <w:rsid w:val="000A38DB"/>
    <w:rsid w:val="000B4D17"/>
    <w:rsid w:val="00103883"/>
    <w:rsid w:val="001064AE"/>
    <w:rsid w:val="00172A21"/>
    <w:rsid w:val="001A4823"/>
    <w:rsid w:val="001B010E"/>
    <w:rsid w:val="00213904"/>
    <w:rsid w:val="002516F9"/>
    <w:rsid w:val="0029635A"/>
    <w:rsid w:val="003035FE"/>
    <w:rsid w:val="00347AFB"/>
    <w:rsid w:val="00397865"/>
    <w:rsid w:val="0048202F"/>
    <w:rsid w:val="004B18B4"/>
    <w:rsid w:val="004E4982"/>
    <w:rsid w:val="004E5C87"/>
    <w:rsid w:val="004F579E"/>
    <w:rsid w:val="004F61BA"/>
    <w:rsid w:val="005003A4"/>
    <w:rsid w:val="0058295B"/>
    <w:rsid w:val="005D3C2C"/>
    <w:rsid w:val="00614D0C"/>
    <w:rsid w:val="00615238"/>
    <w:rsid w:val="00640B97"/>
    <w:rsid w:val="006A2067"/>
    <w:rsid w:val="006E4FEF"/>
    <w:rsid w:val="007278DC"/>
    <w:rsid w:val="00790842"/>
    <w:rsid w:val="007A209E"/>
    <w:rsid w:val="007B0F44"/>
    <w:rsid w:val="007E160E"/>
    <w:rsid w:val="007F78F2"/>
    <w:rsid w:val="00804E79"/>
    <w:rsid w:val="00837597"/>
    <w:rsid w:val="00897E3B"/>
    <w:rsid w:val="009B7CD0"/>
    <w:rsid w:val="009F4147"/>
    <w:rsid w:val="00A60E6E"/>
    <w:rsid w:val="00A770B9"/>
    <w:rsid w:val="00AC1B99"/>
    <w:rsid w:val="00AC33FD"/>
    <w:rsid w:val="00AF0053"/>
    <w:rsid w:val="00B15E17"/>
    <w:rsid w:val="00B37B61"/>
    <w:rsid w:val="00B5117C"/>
    <w:rsid w:val="00B63D66"/>
    <w:rsid w:val="00BA4707"/>
    <w:rsid w:val="00BA5333"/>
    <w:rsid w:val="00BA6A7A"/>
    <w:rsid w:val="00C236D7"/>
    <w:rsid w:val="00C67FA2"/>
    <w:rsid w:val="00CB42A8"/>
    <w:rsid w:val="00CC7D68"/>
    <w:rsid w:val="00CD1373"/>
    <w:rsid w:val="00D133B8"/>
    <w:rsid w:val="00D47524"/>
    <w:rsid w:val="00D84437"/>
    <w:rsid w:val="00DA1C30"/>
    <w:rsid w:val="00E11470"/>
    <w:rsid w:val="00E851D7"/>
    <w:rsid w:val="00ED7B39"/>
    <w:rsid w:val="00F30403"/>
    <w:rsid w:val="00FA00F4"/>
    <w:rsid w:val="01923B45"/>
    <w:rsid w:val="0352175A"/>
    <w:rsid w:val="05074F5D"/>
    <w:rsid w:val="06D62181"/>
    <w:rsid w:val="0BE12741"/>
    <w:rsid w:val="0DB859E5"/>
    <w:rsid w:val="0E741495"/>
    <w:rsid w:val="0E900011"/>
    <w:rsid w:val="10007BDE"/>
    <w:rsid w:val="112A6877"/>
    <w:rsid w:val="11B038B5"/>
    <w:rsid w:val="12B02C80"/>
    <w:rsid w:val="138D067C"/>
    <w:rsid w:val="169F744C"/>
    <w:rsid w:val="174F5F9E"/>
    <w:rsid w:val="18A46E1B"/>
    <w:rsid w:val="1C646FED"/>
    <w:rsid w:val="1DEC1347"/>
    <w:rsid w:val="1E97242E"/>
    <w:rsid w:val="1F983E37"/>
    <w:rsid w:val="24C008F5"/>
    <w:rsid w:val="27A75FE0"/>
    <w:rsid w:val="2D3E3603"/>
    <w:rsid w:val="31283842"/>
    <w:rsid w:val="346B1794"/>
    <w:rsid w:val="37D81A4C"/>
    <w:rsid w:val="38F8738D"/>
    <w:rsid w:val="39074B30"/>
    <w:rsid w:val="3C5C6214"/>
    <w:rsid w:val="45AC1165"/>
    <w:rsid w:val="4E3E0B9C"/>
    <w:rsid w:val="4EEE7E0D"/>
    <w:rsid w:val="5054598A"/>
    <w:rsid w:val="522C5CDD"/>
    <w:rsid w:val="56714F00"/>
    <w:rsid w:val="586D3D39"/>
    <w:rsid w:val="5BEE547A"/>
    <w:rsid w:val="662B1B7D"/>
    <w:rsid w:val="6D242A9A"/>
    <w:rsid w:val="70934920"/>
    <w:rsid w:val="71DC2FB0"/>
    <w:rsid w:val="734B1181"/>
    <w:rsid w:val="7ACB2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E991FE"/>
  <w15:docId w15:val="{BB3837AA-8C49-4122-9D90-BD188A206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pacing w:line="500" w:lineRule="exact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line="240" w:lineRule="auto"/>
    </w:pPr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133</Words>
  <Characters>763</Characters>
  <Application>Microsoft Office Word</Application>
  <DocSecurity>0</DocSecurity>
  <Lines>6</Lines>
  <Paragraphs>1</Paragraphs>
  <ScaleCrop>false</ScaleCrop>
  <Company>微软中国</Company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</cp:lastModifiedBy>
  <cp:revision>33</cp:revision>
  <cp:lastPrinted>2023-04-06T06:27:00Z</cp:lastPrinted>
  <dcterms:created xsi:type="dcterms:W3CDTF">2018-11-16T01:11:00Z</dcterms:created>
  <dcterms:modified xsi:type="dcterms:W3CDTF">2024-11-25T00:53:00Z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EF96356876664932BBB76B8993C75B96</vt:lpwstr>
  </property>
</Properties>
</file>